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Ruhl Joseph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 DOLSON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Reg Pres, Westchester County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36,159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Staub, pursuant to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5278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2026-03-23T16:48:14Z</dcterms:created>
  <dcterms:modified xsi:type="dcterms:W3CDTF">2026-03-23T16:48:14Z</dcterms:modified>
</cp:coreProperties>
</file>